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28"/>
          <w:szCs w:val="28"/>
        </w:rPr>
      </w:pPr>
      <w:r w:rsidDel="00000000" w:rsidR="00000000" w:rsidRPr="00000000">
        <w:rPr>
          <w:sz w:val="28"/>
          <w:szCs w:val="28"/>
          <w:rtl w:val="0"/>
        </w:rPr>
        <w:t xml:space="preserve">Hi Sarah,</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Would you please add this to the announcements starting 11/27/23 and running that whole week?  After that can you please run it for the rest of December on Wednesdays and Thursdays?   This is a requirement for our Green School recertification.  </w:t>
      </w:r>
    </w:p>
    <w:p w:rsidR="00000000" w:rsidDel="00000000" w:rsidP="00000000" w:rsidRDefault="00000000" w:rsidRPr="00000000" w14:paraId="00000004">
      <w:pPr>
        <w:rPr>
          <w:sz w:val="28"/>
          <w:szCs w:val="28"/>
        </w:rPr>
      </w:pPr>
      <w:r w:rsidDel="00000000" w:rsidR="00000000" w:rsidRPr="00000000">
        <w:rPr>
          <w:sz w:val="28"/>
          <w:szCs w:val="28"/>
          <w:rtl w:val="0"/>
        </w:rPr>
        <w:t xml:space="preserve">Thank you in advance.  </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Heather and Sandy</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32"/>
          <w:szCs w:val="32"/>
        </w:rPr>
      </w:pPr>
      <w:r w:rsidDel="00000000" w:rsidR="00000000" w:rsidRPr="00000000">
        <w:rPr>
          <w:sz w:val="32"/>
          <w:szCs w:val="32"/>
          <w:rtl w:val="0"/>
        </w:rPr>
        <w:t xml:space="preserve">Hello MMS, </w:t>
      </w:r>
    </w:p>
    <w:p w:rsidR="00000000" w:rsidDel="00000000" w:rsidP="00000000" w:rsidRDefault="00000000" w:rsidRPr="00000000" w14:paraId="0000000C">
      <w:pPr>
        <w:rPr>
          <w:sz w:val="32"/>
          <w:szCs w:val="32"/>
        </w:rPr>
      </w:pPr>
      <w:r w:rsidDel="00000000" w:rsidR="00000000" w:rsidRPr="00000000">
        <w:rPr>
          <w:rtl w:val="0"/>
        </w:rPr>
      </w:r>
    </w:p>
    <w:p w:rsidR="00000000" w:rsidDel="00000000" w:rsidP="00000000" w:rsidRDefault="00000000" w:rsidRPr="00000000" w14:paraId="0000000D">
      <w:pPr>
        <w:rPr>
          <w:sz w:val="32"/>
          <w:szCs w:val="32"/>
        </w:rPr>
      </w:pPr>
      <w:r w:rsidDel="00000000" w:rsidR="00000000" w:rsidRPr="00000000">
        <w:rPr>
          <w:sz w:val="32"/>
          <w:szCs w:val="32"/>
          <w:rtl w:val="0"/>
        </w:rPr>
        <w:t xml:space="preserve">Please join the Green Team every Friday in December for LOW-WASTE lunch.  What is low-waste lunch you ask? Well, this is an opportunity to cut down on solid waste while still enjoying a delicious meal.  </w:t>
      </w:r>
    </w:p>
    <w:p w:rsidR="00000000" w:rsidDel="00000000" w:rsidP="00000000" w:rsidRDefault="00000000" w:rsidRPr="00000000" w14:paraId="0000000E">
      <w:pPr>
        <w:rPr>
          <w:sz w:val="32"/>
          <w:szCs w:val="32"/>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sz w:val="32"/>
          <w:szCs w:val="32"/>
          <w:rtl w:val="0"/>
        </w:rPr>
        <w:t xml:space="preserve">What does it look like?</w:t>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numPr>
          <w:ilvl w:val="0"/>
          <w:numId w:val="1"/>
        </w:numPr>
        <w:ind w:left="720" w:hanging="360"/>
        <w:rPr>
          <w:sz w:val="32"/>
          <w:szCs w:val="32"/>
        </w:rPr>
      </w:pPr>
      <w:r w:rsidDel="00000000" w:rsidR="00000000" w:rsidRPr="00000000">
        <w:rPr>
          <w:sz w:val="32"/>
          <w:szCs w:val="32"/>
          <w:rtl w:val="0"/>
        </w:rPr>
        <w:t xml:space="preserve">If you pack your lunch, a low-waste lunch contains no or few  disposable or throwaway packaging items. Drinks and food are packed in reusable containers within a reusable lunch bag or box. This method favors reusable food and drink containers, washable cutlery and cloth napkins. All containers are resealable so that leftover food and drink can be consumed (or composted) later.</w:t>
      </w:r>
    </w:p>
    <w:p w:rsidR="00000000" w:rsidDel="00000000" w:rsidP="00000000" w:rsidRDefault="00000000" w:rsidRPr="00000000" w14:paraId="00000012">
      <w:pPr>
        <w:ind w:left="720" w:firstLine="0"/>
        <w:rPr>
          <w:sz w:val="32"/>
          <w:szCs w:val="32"/>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8"/>
          <w:szCs w:val="28"/>
        </w:rPr>
      </w:pPr>
      <w:r w:rsidDel="00000000" w:rsidR="00000000" w:rsidRPr="00000000">
        <w:rPr>
          <w:sz w:val="32"/>
          <w:szCs w:val="32"/>
          <w:rtl w:val="0"/>
        </w:rPr>
        <w:t xml:space="preserve">If you buy your lunch you can still participate by placing your used cafeteria food and drink items in the appropriate containers for composting, recycled materials, and trash.  Those container will be located in the cafeteria..  Just follow the signs at the disposal bins for placing your items in the correct containers</w:t>
      </w:r>
    </w:p>
    <w:p w:rsidR="00000000" w:rsidDel="00000000" w:rsidP="00000000" w:rsidRDefault="00000000" w:rsidRPr="00000000" w14:paraId="00000014">
      <w:pPr>
        <w:ind w:left="720" w:firstLine="0"/>
        <w:rPr>
          <w:sz w:val="28"/>
          <w:szCs w:val="28"/>
        </w:rPr>
      </w:pPr>
      <w:r w:rsidDel="00000000" w:rsidR="00000000" w:rsidRPr="00000000">
        <w:rPr>
          <w:rtl w:val="0"/>
        </w:rPr>
      </w:r>
    </w:p>
    <w:p w:rsidR="00000000" w:rsidDel="00000000" w:rsidP="00000000" w:rsidRDefault="00000000" w:rsidRPr="00000000" w14:paraId="00000015">
      <w:pPr>
        <w:ind w:left="0" w:firstLine="0"/>
        <w:rPr>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